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82"/>
        <w:tblW w:w="10456" w:type="dxa"/>
        <w:tblLook w:val="01E0" w:firstRow="1" w:lastRow="1" w:firstColumn="1" w:lastColumn="1" w:noHBand="0" w:noVBand="0"/>
      </w:tblPr>
      <w:tblGrid>
        <w:gridCol w:w="2736"/>
        <w:gridCol w:w="4193"/>
        <w:gridCol w:w="3527"/>
      </w:tblGrid>
      <w:tr w:rsidR="0085226F" w:rsidRPr="004B2C43" w14:paraId="2CA89614" w14:textId="77777777" w:rsidTr="00114D45">
        <w:trPr>
          <w:trHeight w:val="2398"/>
        </w:trPr>
        <w:tc>
          <w:tcPr>
            <w:tcW w:w="2736" w:type="dxa"/>
          </w:tcPr>
          <w:p w14:paraId="15DC20CE" w14:textId="77777777" w:rsidR="0085226F" w:rsidRDefault="0085226F" w:rsidP="00114D45">
            <w:pPr>
              <w:tabs>
                <w:tab w:val="center" w:pos="4677"/>
                <w:tab w:val="right" w:pos="9355"/>
              </w:tabs>
              <w:spacing w:after="0" w:line="240" w:lineRule="auto"/>
              <w:ind w:left="-531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7349F1B0" wp14:editId="76C9D33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96520</wp:posOffset>
                  </wp:positionV>
                  <wp:extent cx="1485900" cy="1278255"/>
                  <wp:effectExtent l="0" t="0" r="0" b="0"/>
                  <wp:wrapTight wrapText="bothSides">
                    <wp:wrapPolygon edited="0">
                      <wp:start x="9692" y="0"/>
                      <wp:lineTo x="7477" y="2575"/>
                      <wp:lineTo x="6646" y="3863"/>
                      <wp:lineTo x="6369" y="10623"/>
                      <wp:lineTo x="3600" y="15773"/>
                      <wp:lineTo x="0" y="16417"/>
                      <wp:lineTo x="0" y="19636"/>
                      <wp:lineTo x="6923" y="20924"/>
                      <wp:lineTo x="6923" y="21246"/>
                      <wp:lineTo x="9692" y="21246"/>
                      <wp:lineTo x="11077" y="21246"/>
                      <wp:lineTo x="14677" y="21246"/>
                      <wp:lineTo x="14400" y="20924"/>
                      <wp:lineTo x="21323" y="19636"/>
                      <wp:lineTo x="21323" y="16739"/>
                      <wp:lineTo x="17169" y="15773"/>
                      <wp:lineTo x="18000" y="14486"/>
                      <wp:lineTo x="15785" y="13198"/>
                      <wp:lineTo x="8862" y="10623"/>
                      <wp:lineTo x="13015" y="10623"/>
                      <wp:lineTo x="17723" y="7726"/>
                      <wp:lineTo x="17723" y="4185"/>
                      <wp:lineTo x="14123" y="1288"/>
                      <wp:lineTo x="10800" y="0"/>
                      <wp:lineTo x="9692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</w:p>
          <w:p w14:paraId="38E339F5" w14:textId="77777777" w:rsidR="00114D45" w:rsidRDefault="00114D45" w:rsidP="00114D45">
            <w:pPr>
              <w:tabs>
                <w:tab w:val="center" w:pos="4677"/>
                <w:tab w:val="right" w:pos="9355"/>
              </w:tabs>
              <w:spacing w:after="0" w:line="240" w:lineRule="auto"/>
              <w:ind w:left="-531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14:paraId="00332B8C" w14:textId="77777777" w:rsidR="00114D45" w:rsidRPr="00967E2B" w:rsidRDefault="00114D45" w:rsidP="00114D45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3" w:type="dxa"/>
          </w:tcPr>
          <w:p w14:paraId="461A4E89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37B8BC93" wp14:editId="452713EA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131445</wp:posOffset>
                      </wp:positionV>
                      <wp:extent cx="0" cy="1243330"/>
                      <wp:effectExtent l="0" t="0" r="19050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3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81225" id="Прямая соединительная линия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4pt,10.35pt" to="-5.4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" strokecolor="#36f" strokeweight="1.5pt"/>
                  </w:pict>
                </mc:Fallback>
              </mc:AlternateContent>
            </w:r>
          </w:p>
          <w:p w14:paraId="7A43ABD8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ОАО «Аэропорт Туношна»</w:t>
            </w:r>
          </w:p>
          <w:p w14:paraId="1124700A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Юридический адрес:</w:t>
            </w:r>
          </w:p>
          <w:p w14:paraId="3DEAD8C5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150502, Ярославская область, Россия</w:t>
            </w:r>
          </w:p>
          <w:p w14:paraId="758ACCB0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Ярославский район, Туношна – городок 26</w:t>
            </w:r>
          </w:p>
          <w:p w14:paraId="68DB74F2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ОАО «Аэропорт Туношна»</w:t>
            </w:r>
          </w:p>
          <w:p w14:paraId="46224F3D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тел.: (4852) 43-18-10, 43-18-58, 43-18-14</w:t>
            </w:r>
          </w:p>
          <w:p w14:paraId="2D46C382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АФТН: УУДЛ КОЬЬ</w:t>
            </w:r>
          </w:p>
          <w:p w14:paraId="0EC71EBB" w14:textId="77777777" w:rsidR="0085226F" w:rsidRPr="00093E1C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E</w:t>
            </w:r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mail</w:t>
            </w:r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info</w:t>
              </w:r>
              <w:r w:rsidRPr="00093E1C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@</w:t>
              </w:r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yaravia</w:t>
              </w:r>
              <w:r w:rsidRPr="00093E1C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.</w:t>
              </w:r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ru</w:t>
              </w:r>
            </w:hyperlink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</w:p>
          <w:p w14:paraId="07F2B0DF" w14:textId="77777777" w:rsidR="0085226F" w:rsidRPr="00967E2B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Е- mail: info.yaravia@gmail.com</w:t>
            </w:r>
          </w:p>
        </w:tc>
        <w:tc>
          <w:tcPr>
            <w:tcW w:w="3527" w:type="dxa"/>
          </w:tcPr>
          <w:p w14:paraId="047812B0" w14:textId="77777777" w:rsidR="0085226F" w:rsidRPr="00967E2B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0733E0E9" wp14:editId="6C480982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</wp:posOffset>
                      </wp:positionV>
                      <wp:extent cx="0" cy="1245870"/>
                      <wp:effectExtent l="0" t="0" r="19050" b="304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58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4EDE0" id="Прямая соединительная линия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4pt,10.15pt" to="-5.4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" strokecolor="#36f" strokeweight="1.5pt"/>
                  </w:pict>
                </mc:Fallback>
              </mc:AlternateContent>
            </w:r>
          </w:p>
          <w:p w14:paraId="0D719BD8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ОАО «Аэропорт Туношна»</w:t>
            </w:r>
          </w:p>
          <w:p w14:paraId="5A745FE5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Банковские реквизиты:</w:t>
            </w:r>
          </w:p>
          <w:p w14:paraId="3D8FB766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ИНН: 762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702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699 5</w:t>
            </w:r>
          </w:p>
          <w:p w14:paraId="4D7B8A69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р/сч: 407 028 100 000 009 879 01</w:t>
            </w:r>
          </w:p>
          <w:p w14:paraId="1779CD7E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 xml:space="preserve">в Ярославском филиале 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br/>
              <w:t xml:space="preserve">ПАО «Промсвязьбанк» г. Ярославль </w:t>
            </w:r>
          </w:p>
          <w:p w14:paraId="36CD0B1A" w14:textId="77777777"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4B2C43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к/сч: 301 018 108 000 000 007 07</w:t>
            </w:r>
          </w:p>
          <w:p w14:paraId="732FC45A" w14:textId="77777777"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4B2C43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БИК 47888707</w:t>
            </w:r>
          </w:p>
          <w:p w14:paraId="0A8C9DB8" w14:textId="77777777"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  <w:p w14:paraId="4F8B5A69" w14:textId="77777777"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  <w:p w14:paraId="30183B52" w14:textId="77777777" w:rsidR="004B2C43" w:rsidRPr="004B2C43" w:rsidRDefault="004B2C43" w:rsidP="004B2C4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A923636" w14:textId="77777777" w:rsidR="00114D45" w:rsidRDefault="00114D45" w:rsidP="00114D45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155"/>
      </w:tblGrid>
      <w:tr w:rsidR="00114D45" w:rsidRPr="00FA0EE5" w14:paraId="56797E1D" w14:textId="77777777" w:rsidTr="00114D45">
        <w:tc>
          <w:tcPr>
            <w:tcW w:w="6232" w:type="dxa"/>
          </w:tcPr>
          <w:p w14:paraId="36369141" w14:textId="77777777" w:rsidR="00114D45" w:rsidRDefault="00114D45" w:rsidP="00FA0EE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5" w:type="dxa"/>
          </w:tcPr>
          <w:p w14:paraId="666F4A12" w14:textId="77777777" w:rsidR="00114D45" w:rsidRDefault="00114D45" w:rsidP="00114D4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0DE7F5C1" w14:textId="484D1F20" w:rsidR="00114D45" w:rsidRDefault="00D6250E" w:rsidP="00114D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250E">
        <w:rPr>
          <w:rFonts w:ascii="Times New Roman" w:hAnsi="Times New Roman" w:cs="Times New Roman"/>
          <w:b/>
          <w:sz w:val="28"/>
          <w:szCs w:val="28"/>
          <w:lang w:val="ru-RU"/>
        </w:rPr>
        <w:t>Сведения о структуре издержек на содержание объектов инфраструктуры аэропорта</w:t>
      </w:r>
      <w:r w:rsidR="00DD7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201</w:t>
      </w:r>
      <w:r w:rsidR="0092713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DD7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14:paraId="16CBB113" w14:textId="77777777" w:rsidR="007C56A9" w:rsidRDefault="007C56A9" w:rsidP="00114D4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177"/>
        <w:gridCol w:w="2863"/>
      </w:tblGrid>
      <w:tr w:rsidR="007C56A9" w:rsidRPr="007C56A9" w14:paraId="62C84027" w14:textId="77777777" w:rsidTr="006357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4F614" w14:textId="77777777"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11E62" w14:textId="77777777"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Наименование статей расходов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4329" w14:textId="77777777"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Доля статьи в итоге (</w:t>
            </w:r>
            <w:r w:rsidR="006357D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%</w:t>
            </w: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)</w:t>
            </w:r>
          </w:p>
        </w:tc>
      </w:tr>
      <w:tr w:rsidR="006357DC" w:rsidRPr="007C56A9" w14:paraId="20EEA6EA" w14:textId="77777777" w:rsidTr="006357DC">
        <w:trPr>
          <w:trHeight w:val="3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0437" w14:textId="77777777"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88F8" w14:textId="77777777"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Расходы на оплату труда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B8DE1" w14:textId="58965958" w:rsidR="006357DC" w:rsidRPr="0092713E" w:rsidRDefault="0094251F" w:rsidP="006357DC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92713E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6357DC" w:rsidRPr="007C56A9" w14:paraId="403BA9D4" w14:textId="77777777" w:rsidTr="006357DC">
        <w:trPr>
          <w:trHeight w:val="3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1EFE" w14:textId="77777777"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FB1E" w14:textId="77777777"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Отчисления на социальные нужды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1B00C" w14:textId="77777777"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357DC" w:rsidRPr="007C56A9" w14:paraId="7AE4DE02" w14:textId="77777777" w:rsidTr="006357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1251" w14:textId="77777777"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8146" w14:textId="77777777"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217B9" w14:textId="77777777"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357DC" w:rsidRPr="007C56A9" w14:paraId="6E0D71AD" w14:textId="77777777" w:rsidTr="006357DC">
        <w:trPr>
          <w:trHeight w:val="4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EFB5" w14:textId="77777777"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CBB1" w14:textId="77777777"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Содержание и эксплуатация спецтранспорта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83672" w14:textId="77777777"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357DC" w:rsidRPr="007C56A9" w14:paraId="233103C2" w14:textId="77777777" w:rsidTr="006357DC">
        <w:trPr>
          <w:trHeight w:val="4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F7E1" w14:textId="77777777"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83A4B" w14:textId="77777777"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Амортизация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13AFE" w14:textId="073A4568" w:rsidR="006357DC" w:rsidRPr="0092713E" w:rsidRDefault="00DD7041" w:rsidP="006357DC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2713E">
              <w:rPr>
                <w:rFonts w:ascii="Calibri" w:hAnsi="Calibri" w:cs="Calibri"/>
                <w:color w:val="000000"/>
                <w:lang w:val="ru-RU"/>
              </w:rPr>
              <w:t>7</w:t>
            </w:r>
          </w:p>
        </w:tc>
      </w:tr>
      <w:tr w:rsidR="006357DC" w:rsidRPr="007C56A9" w14:paraId="7EF79D02" w14:textId="77777777" w:rsidTr="006357DC">
        <w:trPr>
          <w:trHeight w:val="4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9E904" w14:textId="77777777"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197E" w14:textId="77777777"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Затраты на ремонт 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7C4D9" w14:textId="53436EE4" w:rsidR="006357DC" w:rsidRPr="0092713E" w:rsidRDefault="0092713E" w:rsidP="006357DC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</w:tr>
      <w:tr w:rsidR="006357DC" w:rsidRPr="007C56A9" w14:paraId="42AD39E9" w14:textId="77777777" w:rsidTr="006357DC">
        <w:trPr>
          <w:trHeight w:val="4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504E" w14:textId="77777777"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8C6D6" w14:textId="77777777"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0B503" w14:textId="30000389" w:rsidR="006357DC" w:rsidRPr="0092713E" w:rsidRDefault="0092713E" w:rsidP="006357DC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</w:p>
        </w:tc>
      </w:tr>
      <w:tr w:rsidR="006357DC" w:rsidRPr="007C56A9" w14:paraId="6E5DE602" w14:textId="77777777" w:rsidTr="006357DC">
        <w:trPr>
          <w:trHeight w:val="4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895F" w14:textId="77777777"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C04D" w14:textId="77777777"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Прочие производственные расходы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32C0D" w14:textId="77777777"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357DC" w:rsidRPr="007C56A9" w14:paraId="6BC80650" w14:textId="77777777" w:rsidTr="006357DC">
        <w:trPr>
          <w:trHeight w:val="42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BB29" w14:textId="77777777" w:rsidR="006357DC" w:rsidRPr="007C56A9" w:rsidRDefault="006357DC" w:rsidP="006357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1E50A" w14:textId="77777777" w:rsidR="006357DC" w:rsidRPr="007C56A9" w:rsidRDefault="006357DC" w:rsidP="006357DC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Общехозяйственные расходы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CA5F8" w14:textId="77777777" w:rsidR="006357DC" w:rsidRDefault="0094251F" w:rsidP="0063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C56A9" w:rsidRPr="007C56A9" w14:paraId="6DD25026" w14:textId="77777777" w:rsidTr="006357DC">
        <w:trPr>
          <w:trHeight w:val="4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287D" w14:textId="77777777"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464F" w14:textId="77777777" w:rsidR="007C56A9" w:rsidRPr="007C56A9" w:rsidRDefault="007C56A9" w:rsidP="007C56A9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2B20" w14:textId="3D8F383A" w:rsidR="007C56A9" w:rsidRPr="007C56A9" w:rsidRDefault="0092713E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  <w:t>1</w:t>
            </w:r>
            <w:r w:rsidR="006357DC"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  <w:t>00</w:t>
            </w:r>
          </w:p>
        </w:tc>
      </w:tr>
    </w:tbl>
    <w:p w14:paraId="46D4F864" w14:textId="51AFF341" w:rsidR="007C56A9" w:rsidRDefault="007C56A9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13DC47" w14:textId="22F67D91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3BDB1F" w14:textId="44521DFC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5531B4" w14:textId="6860821B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6C3D18" w14:textId="2870A227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09833F" w14:textId="7BFCA987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008F3D" w14:textId="0556EC92" w:rsidR="0092713E" w:rsidRPr="0092713E" w:rsidRDefault="0092713E" w:rsidP="0092713E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92713E">
        <w:rPr>
          <w:rFonts w:ascii="Times New Roman" w:hAnsi="Times New Roman" w:cs="Times New Roman"/>
          <w:sz w:val="18"/>
          <w:szCs w:val="18"/>
          <w:lang w:val="ru-RU"/>
        </w:rPr>
        <w:t>Исп.: Костеева С.А. (4852) 43-18-27</w:t>
      </w:r>
      <w:bookmarkStart w:id="0" w:name="_GoBack"/>
      <w:bookmarkEnd w:id="0"/>
    </w:p>
    <w:sectPr w:rsidR="0092713E" w:rsidRPr="0092713E" w:rsidSect="0092713E">
      <w:pgSz w:w="12240" w:h="15840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BB"/>
    <w:rsid w:val="000C4E69"/>
    <w:rsid w:val="00114D45"/>
    <w:rsid w:val="0017613A"/>
    <w:rsid w:val="002B4B28"/>
    <w:rsid w:val="0044394E"/>
    <w:rsid w:val="004917C4"/>
    <w:rsid w:val="004B2C43"/>
    <w:rsid w:val="00554AD5"/>
    <w:rsid w:val="005A70AE"/>
    <w:rsid w:val="006357DC"/>
    <w:rsid w:val="007C56A9"/>
    <w:rsid w:val="0085226F"/>
    <w:rsid w:val="008C74BB"/>
    <w:rsid w:val="0092713E"/>
    <w:rsid w:val="0094251F"/>
    <w:rsid w:val="00B3516D"/>
    <w:rsid w:val="00BC6937"/>
    <w:rsid w:val="00C1698D"/>
    <w:rsid w:val="00D6250E"/>
    <w:rsid w:val="00DD7041"/>
    <w:rsid w:val="00F50ADA"/>
    <w:rsid w:val="00F96AE1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AF80"/>
  <w15:chartTrackingRefBased/>
  <w15:docId w15:val="{5641ABB7-EF1E-4D63-A5F7-E8542CC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7C4"/>
    <w:rPr>
      <w:color w:val="0000FF"/>
      <w:u w:val="single"/>
    </w:rPr>
  </w:style>
  <w:style w:type="paragraph" w:styleId="a4">
    <w:name w:val="No Spacing"/>
    <w:uiPriority w:val="1"/>
    <w:qFormat/>
    <w:rsid w:val="004917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3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aravia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Алексей Кононов</cp:lastModifiedBy>
  <cp:revision>11</cp:revision>
  <cp:lastPrinted>2017-03-13T10:53:00Z</cp:lastPrinted>
  <dcterms:created xsi:type="dcterms:W3CDTF">2017-03-13T09:40:00Z</dcterms:created>
  <dcterms:modified xsi:type="dcterms:W3CDTF">2019-04-18T09:38:00Z</dcterms:modified>
</cp:coreProperties>
</file>